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 w:right="-472"/>
        <w:jc w:val="both"/>
        <w:rPr>
          <w:b/>
          <w:szCs w:val="24"/>
          <w:lang w:val="pt-BR"/>
        </w:rPr>
      </w:pPr>
      <w:r>
        <w:rPr>
          <w:szCs w:val="24"/>
          <w:lang w:val="pt-BR"/>
        </w:rPr>
        <w:t xml:space="preserve">           </w:t>
      </w:r>
      <w:r>
        <w:rPr>
          <w:rFonts w:eastAsia="Times New Roman"/>
          <w:bCs/>
          <w:szCs w:val="24"/>
          <w:lang w:val="pt-BR"/>
        </w:rPr>
        <w:t xml:space="preserve">                              </w:t>
      </w:r>
      <w:r>
        <w:rPr>
          <w:rFonts w:eastAsia="Times New Roman"/>
          <w:bCs/>
          <w:szCs w:val="24"/>
          <w:lang w:val="en-US"/>
        </w:rPr>
        <w:t xml:space="preserve">   </w:t>
      </w:r>
      <w:r>
        <w:rPr>
          <w:rFonts w:eastAsia="Times New Roman"/>
          <w:bCs/>
          <w:szCs w:val="24"/>
          <w:lang w:val="pt-BR"/>
        </w:rPr>
        <w:t xml:space="preserve">      </w:t>
      </w:r>
      <w:r>
        <w:rPr>
          <w:b/>
          <w:szCs w:val="24"/>
          <w:lang w:val="pt-BR"/>
        </w:rPr>
        <w:t xml:space="preserve">H</w:t>
      </w:r>
      <w:r>
        <w:rPr>
          <w:b/>
          <w:szCs w:val="24"/>
          <w:lang w:val="pt-BR"/>
        </w:rPr>
        <w:t xml:space="preserve"> O T A R A R E A </w:t>
      </w:r>
      <w:r>
        <w:rPr>
          <w:b/>
          <w:szCs w:val="24"/>
          <w:lang w:val="pt-BR"/>
        </w:rPr>
        <w:t xml:space="preserve"> </w:t>
      </w:r>
      <w:r>
        <w:rPr>
          <w:b/>
          <w:szCs w:val="24"/>
          <w:lang w:val="pt-BR"/>
        </w:rPr>
      </w:r>
      <w:r>
        <w:rPr>
          <w:b/>
          <w:szCs w:val="24"/>
          <w:lang w:val="pt-BR"/>
        </w:rPr>
      </w:r>
    </w:p>
    <w:p>
      <w:pPr>
        <w:pStyle w:val="885"/>
        <w:pBdr/>
        <w:spacing/>
        <w:ind/>
        <w:jc w:val="both"/>
        <w:rPr>
          <w:rFonts w:cs="Times New Roman"/>
          <w:b/>
          <w:szCs w:val="24"/>
          <w:lang w:val="pt-BR"/>
        </w:rPr>
      </w:pPr>
      <w:r>
        <w:rPr>
          <w:rFonts w:cs="Times New Roman"/>
          <w:b/>
          <w:szCs w:val="24"/>
          <w:lang w:val="pt-BR"/>
        </w:rPr>
        <w:t xml:space="preserve">               </w:t>
      </w:r>
      <w:r>
        <w:rPr>
          <w:rFonts w:cs="Times New Roman"/>
          <w:b/>
          <w:szCs w:val="24"/>
          <w:lang w:val="pt-BR"/>
        </w:rPr>
        <w:t xml:space="preserve">              </w:t>
      </w:r>
      <w:r>
        <w:rPr>
          <w:rFonts w:cs="Times New Roman"/>
          <w:b/>
          <w:szCs w:val="24"/>
          <w:lang w:val="pt-BR"/>
        </w:rPr>
        <w:t xml:space="preserve"> Adunării Generale</w:t>
      </w:r>
      <w:r>
        <w:rPr>
          <w:rFonts w:eastAsia="Times New Roman" w:cs="Times New Roman"/>
          <w:b/>
          <w:szCs w:val="24"/>
          <w:lang w:val="pt-BR"/>
        </w:rPr>
        <w:t xml:space="preserve"> </w:t>
      </w:r>
      <w:r>
        <w:rPr>
          <w:rFonts w:cs="Times New Roman"/>
          <w:b/>
          <w:szCs w:val="24"/>
          <w:lang w:val="pt-BR"/>
        </w:rPr>
        <w:t xml:space="preserve">a</w:t>
      </w:r>
      <w:r>
        <w:rPr>
          <w:rFonts w:cs="Times New Roman"/>
          <w:b/>
          <w:szCs w:val="24"/>
          <w:lang w:val="pt-BR"/>
        </w:rPr>
        <w:t xml:space="preserve"> membrilor cooperatori ai</w:t>
      </w:r>
      <w:r>
        <w:rPr>
          <w:rFonts w:cs="Times New Roman"/>
          <w:b/>
          <w:szCs w:val="24"/>
          <w:lang w:val="pt-BR"/>
        </w:rPr>
      </w:r>
      <w:r>
        <w:rPr>
          <w:rFonts w:cs="Times New Roman"/>
          <w:b/>
          <w:szCs w:val="24"/>
          <w:lang w:val="pt-BR"/>
        </w:rPr>
      </w:r>
    </w:p>
    <w:p>
      <w:pPr>
        <w:pStyle w:val="885"/>
        <w:pBdr/>
        <w:spacing/>
        <w:ind/>
        <w:jc w:val="both"/>
        <w:rPr>
          <w:rFonts w:eastAsia="Times New Roman" w:cs="Times New Roman"/>
          <w:b/>
          <w:szCs w:val="24"/>
          <w:lang w:val="pt-BR"/>
        </w:rPr>
      </w:pPr>
      <w:r>
        <w:rPr>
          <w:rFonts w:cs="Times New Roman"/>
          <w:b/>
          <w:szCs w:val="24"/>
          <w:lang w:val="pt-BR"/>
        </w:rPr>
        <w:t xml:space="preserve"> </w:t>
      </w:r>
      <w:r>
        <w:rPr>
          <w:rFonts w:cs="Times New Roman"/>
          <w:b/>
          <w:szCs w:val="24"/>
          <w:lang w:val="pt-BR"/>
        </w:rPr>
        <w:t xml:space="preserve">                                 </w:t>
      </w:r>
      <w:r>
        <w:rPr>
          <w:rFonts w:cs="Times New Roman"/>
          <w:b/>
          <w:szCs w:val="24"/>
          <w:lang w:val="pt-BR"/>
        </w:rPr>
        <w:t xml:space="preserve">Băncii Cooperatiste Mihai Viteazu Craiova</w:t>
      </w:r>
      <w:r>
        <w:rPr>
          <w:rFonts w:eastAsia="Times New Roman" w:cs="Times New Roman"/>
          <w:b/>
          <w:szCs w:val="24"/>
          <w:lang w:val="pt-BR"/>
        </w:rPr>
      </w:r>
      <w:r>
        <w:rPr>
          <w:rFonts w:eastAsia="Times New Roman" w:cs="Times New Roman"/>
          <w:b/>
          <w:szCs w:val="24"/>
          <w:lang w:val="pt-BR"/>
        </w:rPr>
      </w:r>
    </w:p>
    <w:p>
      <w:pPr>
        <w:pStyle w:val="885"/>
        <w:pBdr/>
        <w:spacing/>
        <w:ind/>
        <w:jc w:val="both"/>
        <w:rPr>
          <w:rFonts w:cs="Times New Roman"/>
          <w:b/>
          <w:szCs w:val="24"/>
          <w:lang w:val="pt-BR"/>
        </w:rPr>
      </w:pPr>
      <w:r>
        <w:rPr>
          <w:rFonts w:eastAsia="Times New Roman" w:cs="Times New Roman"/>
          <w:b/>
          <w:szCs w:val="24"/>
          <w:lang w:val="pt-BR"/>
        </w:rPr>
        <w:t xml:space="preserve">                                  </w:t>
      </w:r>
      <w:r>
        <w:rPr>
          <w:rFonts w:eastAsia="Times New Roman" w:cs="Times New Roman"/>
          <w:b/>
          <w:szCs w:val="24"/>
          <w:lang w:val="pt-BR"/>
        </w:rPr>
        <w:t xml:space="preserve">  </w:t>
      </w:r>
      <w:r>
        <w:rPr>
          <w:rFonts w:eastAsia="Times New Roman" w:cs="Times New Roman"/>
          <w:b/>
          <w:szCs w:val="24"/>
          <w:lang w:val="pt-BR"/>
        </w:rPr>
        <w:tab/>
        <w:t xml:space="preserve">  </w:t>
      </w:r>
      <w:r>
        <w:rPr>
          <w:rFonts w:eastAsia="Times New Roman" w:cs="Times New Roman"/>
          <w:b/>
          <w:szCs w:val="24"/>
          <w:lang w:val="en-US"/>
        </w:rPr>
        <w:t xml:space="preserve">        </w:t>
      </w:r>
      <w:r>
        <w:rPr>
          <w:rFonts w:eastAsia="Times New Roman" w:cs="Times New Roman"/>
          <w:b/>
          <w:szCs w:val="24"/>
          <w:lang w:val="pt-BR"/>
        </w:rPr>
        <w:t xml:space="preserve"> </w:t>
      </w:r>
      <w:r>
        <w:rPr>
          <w:rFonts w:cs="Times New Roman"/>
          <w:b/>
          <w:szCs w:val="24"/>
          <w:lang w:val="pt-BR"/>
        </w:rPr>
        <w:t xml:space="preserve">din data de </w:t>
      </w:r>
      <w:r>
        <w:rPr>
          <w:rFonts w:cs="Times New Roman"/>
          <w:b/>
          <w:szCs w:val="24"/>
          <w:lang w:val="pt-BR"/>
        </w:rPr>
        <w:t xml:space="preserve">1</w:t>
      </w:r>
      <w:r>
        <w:rPr>
          <w:rFonts w:cs="Times New Roman"/>
          <w:b/>
          <w:szCs w:val="24"/>
          <w:lang w:val="en-US"/>
        </w:rPr>
        <w:t xml:space="preserve">2</w:t>
      </w:r>
      <w:r>
        <w:rPr>
          <w:rFonts w:cs="Times New Roman"/>
          <w:b/>
          <w:szCs w:val="24"/>
          <w:lang w:val="pt-BR"/>
        </w:rPr>
        <w:t xml:space="preserve"> aprilie 20</w:t>
      </w:r>
      <w:r>
        <w:rPr>
          <w:rFonts w:cs="Times New Roman"/>
          <w:b/>
          <w:szCs w:val="24"/>
          <w:lang w:val="pt-BR"/>
        </w:rPr>
        <w:t xml:space="preserve">2</w:t>
      </w:r>
      <w:r>
        <w:rPr>
          <w:rFonts w:cs="Times New Roman"/>
          <w:b/>
          <w:szCs w:val="24"/>
          <w:lang w:val="en-US"/>
        </w:rPr>
        <w:t xml:space="preserve">5</w:t>
      </w:r>
      <w:r>
        <w:rPr>
          <w:rFonts w:cs="Times New Roman"/>
          <w:b/>
          <w:szCs w:val="24"/>
          <w:lang w:val="pt-BR"/>
        </w:rPr>
      </w:r>
      <w:r>
        <w:rPr>
          <w:rFonts w:cs="Times New Roman"/>
          <w:b/>
          <w:szCs w:val="24"/>
          <w:lang w:val="pt-BR"/>
        </w:rPr>
      </w:r>
    </w:p>
    <w:p>
      <w:pPr>
        <w:pStyle w:val="885"/>
        <w:pBdr/>
        <w:spacing/>
        <w:ind/>
        <w:jc w:val="both"/>
        <w:rPr>
          <w:rFonts w:cs="Times New Roman"/>
          <w:b/>
          <w:szCs w:val="24"/>
          <w:lang w:val="pt-BR"/>
        </w:rPr>
      </w:pPr>
      <w:r>
        <w:rPr>
          <w:rFonts w:cs="Times New Roman"/>
          <w:b/>
          <w:szCs w:val="24"/>
          <w:lang w:val="pt-BR"/>
        </w:rPr>
      </w:r>
      <w:r>
        <w:rPr>
          <w:rFonts w:cs="Times New Roman"/>
          <w:b/>
          <w:szCs w:val="24"/>
          <w:lang w:val="pt-BR"/>
        </w:rPr>
      </w:r>
      <w:r>
        <w:rPr>
          <w:rFonts w:cs="Times New Roman"/>
          <w:b/>
          <w:szCs w:val="24"/>
          <w:lang w:val="pt-BR"/>
        </w:rPr>
      </w:r>
    </w:p>
    <w:p>
      <w:pPr>
        <w:pBdr/>
        <w:spacing/>
        <w:ind w:firstLine="709"/>
        <w:jc w:val="both"/>
        <w:rPr>
          <w:szCs w:val="24"/>
          <w:lang w:val="pt-BR"/>
        </w:rPr>
      </w:pPr>
      <w:r>
        <w:rPr>
          <w:szCs w:val="24"/>
          <w:lang w:val="pt-BR"/>
        </w:rPr>
        <w:t xml:space="preserve">Avand in vedere </w:t>
      </w:r>
      <w:r>
        <w:rPr>
          <w:szCs w:val="24"/>
          <w:lang w:val="pt-BR"/>
        </w:rPr>
        <w:t xml:space="preserve"> prevederile OUG 99/2006 </w:t>
      </w:r>
      <w:r>
        <w:rPr>
          <w:szCs w:val="24"/>
          <w:lang w:val="ro-RO"/>
        </w:rPr>
        <w:t xml:space="preserve">privind instituţiile de credit şi adecvarea capitalului, aprobată şi modificată prin Legea nr. 227/2007, cu modificările şi completările ulterioare</w:t>
      </w:r>
      <w:r>
        <w:rPr>
          <w:szCs w:val="24"/>
          <w:lang w:val="ro-RO"/>
        </w:rPr>
        <w:t xml:space="preserve">,</w:t>
      </w:r>
      <w:r>
        <w:rPr>
          <w:szCs w:val="24"/>
          <w:lang w:val="pt-BR"/>
        </w:rPr>
        <w:t xml:space="preserve"> ale Legii 31/1990</w:t>
      </w:r>
      <w:r>
        <w:rPr>
          <w:szCs w:val="24"/>
          <w:lang w:val="pt-BR"/>
        </w:rPr>
        <w:t xml:space="preserve"> privind societatile,</w:t>
      </w:r>
      <w:r>
        <w:rPr>
          <w:szCs w:val="24"/>
          <w:lang w:val="pt-BR"/>
        </w:rPr>
        <w:t xml:space="preserve"> republicată,cu modificările şi completările ulterioare,</w:t>
      </w:r>
      <w:r>
        <w:rPr>
          <w:szCs w:val="24"/>
          <w:lang w:val="pt-BR"/>
        </w:rPr>
        <w:t xml:space="preserve"> precum si ale Actului Constitutiv al </w:t>
      </w:r>
      <w:r>
        <w:rPr>
          <w:szCs w:val="24"/>
          <w:lang w:val="pt-BR"/>
        </w:rPr>
        <w:t xml:space="preserve">Băncii Cooperatiste Mihai Viteazu Craiova,</w:t>
      </w:r>
      <w:r>
        <w:rPr>
          <w:szCs w:val="24"/>
          <w:lang w:val="pt-BR"/>
        </w:rPr>
        <w:t xml:space="preserve"> </w:t>
      </w:r>
      <w:r>
        <w:rPr>
          <w:szCs w:val="24"/>
          <w:lang w:val="pt-BR"/>
        </w:rPr>
        <w:t xml:space="preserve">Adunarea generala </w:t>
      </w:r>
      <w:r>
        <w:rPr>
          <w:szCs w:val="24"/>
          <w:lang w:val="pt-BR"/>
        </w:rPr>
        <w:t xml:space="preserve">a Bancii Cooperatiste Mihai Viteazu Craiova, cu sediul in Craiova,</w:t>
      </w:r>
      <w:r>
        <w:rPr>
          <w:szCs w:val="24"/>
          <w:lang w:val="pt-BR"/>
        </w:rPr>
        <w:t xml:space="preserve"> s</w:t>
      </w:r>
      <w:r>
        <w:rPr>
          <w:szCs w:val="24"/>
          <w:lang w:val="pt-BR"/>
        </w:rPr>
        <w:t xml:space="preserve">trada Mihai Viteazu nr.3, bl.5 parter, Cod </w:t>
      </w:r>
      <w:r>
        <w:rPr>
          <w:szCs w:val="24"/>
          <w:lang w:val="pt-BR"/>
        </w:rPr>
        <w:t xml:space="preserve">U</w:t>
      </w:r>
      <w:r>
        <w:rPr>
          <w:szCs w:val="24"/>
          <w:lang w:val="pt-BR"/>
        </w:rPr>
        <w:t xml:space="preserve">nic de Inregistrare 3985810, numar de ordine in registrul comertului</w:t>
      </w:r>
      <w:r>
        <w:rPr>
          <w:szCs w:val="24"/>
          <w:lang w:val="pt-BR"/>
        </w:rPr>
        <w:t xml:space="preserve"> </w:t>
      </w:r>
      <w:r>
        <w:rPr>
          <w:szCs w:val="24"/>
          <w:lang w:val="pt-BR"/>
        </w:rPr>
        <w:t xml:space="preserve">J1</w:t>
      </w:r>
      <w:r>
        <w:rPr>
          <w:szCs w:val="24"/>
          <w:lang w:val="pt-BR"/>
        </w:rPr>
        <w:t xml:space="preserve">6/2821/1992 si numar in </w:t>
      </w:r>
      <w:r>
        <w:rPr>
          <w:szCs w:val="24"/>
          <w:lang w:val="pt-BR"/>
        </w:rPr>
        <w:t xml:space="preserve">R</w:t>
      </w:r>
      <w:r>
        <w:rPr>
          <w:szCs w:val="24"/>
          <w:lang w:val="pt-BR"/>
        </w:rPr>
        <w:t xml:space="preserve">egistrul Institutiilor de Credit ROCC-CC-01</w:t>
      </w:r>
      <w:r>
        <w:rPr>
          <w:szCs w:val="24"/>
          <w:lang w:val="pt-BR"/>
        </w:rPr>
        <w:t xml:space="preserve">-16-0242,</w:t>
      </w:r>
      <w:r>
        <w:rPr>
          <w:szCs w:val="24"/>
          <w:lang w:val="pt-BR"/>
        </w:rPr>
        <w:t xml:space="preserve">tinuta </w:t>
      </w:r>
      <w:r>
        <w:rPr>
          <w:szCs w:val="24"/>
          <w:lang w:val="pt-BR"/>
        </w:rPr>
        <w:t xml:space="preserve">la Craiova </w:t>
      </w:r>
      <w:r>
        <w:rPr>
          <w:szCs w:val="24"/>
          <w:lang w:val="pt-BR"/>
        </w:rPr>
        <w:t xml:space="preserve">in </w:t>
      </w:r>
      <w:r>
        <w:rPr>
          <w:szCs w:val="24"/>
          <w:lang w:val="pt-BR"/>
        </w:rPr>
        <w:t xml:space="preserve">data de </w:t>
      </w:r>
      <w:r>
        <w:rPr>
          <w:szCs w:val="24"/>
          <w:lang w:val="pt-BR"/>
        </w:rPr>
        <w:t xml:space="preserve">1</w:t>
      </w:r>
      <w:r>
        <w:rPr>
          <w:szCs w:val="24"/>
          <w:lang w:val="en-US"/>
        </w:rPr>
        <w:t xml:space="preserve">2</w:t>
      </w:r>
      <w:r>
        <w:rPr>
          <w:szCs w:val="24"/>
          <w:lang w:val="pt-BR"/>
        </w:rPr>
        <w:t xml:space="preserve"> </w:t>
      </w:r>
      <w:r>
        <w:rPr>
          <w:szCs w:val="24"/>
          <w:lang w:val="pt-BR"/>
        </w:rPr>
        <w:t xml:space="preserve">aprilie 20</w:t>
      </w:r>
      <w:r>
        <w:rPr>
          <w:szCs w:val="24"/>
          <w:lang w:val="pt-BR"/>
        </w:rPr>
        <w:t xml:space="preserve">2</w:t>
      </w:r>
      <w:r>
        <w:rPr>
          <w:szCs w:val="24"/>
          <w:lang w:val="en-US"/>
        </w:rPr>
        <w:t xml:space="preserve">5</w:t>
      </w:r>
      <w:r>
        <w:rPr>
          <w:szCs w:val="24"/>
          <w:lang w:val="pt-BR"/>
        </w:rPr>
        <w:t xml:space="preserve">,</w:t>
      </w:r>
      <w:r>
        <w:rPr>
          <w:szCs w:val="24"/>
          <w:lang w:val="pt-BR"/>
        </w:rPr>
      </w:r>
      <w:r>
        <w:rPr>
          <w:szCs w:val="24"/>
          <w:lang w:val="pt-BR"/>
        </w:rPr>
      </w:r>
    </w:p>
    <w:p>
      <w:pPr>
        <w:pStyle w:val="885"/>
        <w:pBdr/>
        <w:spacing/>
        <w:ind/>
        <w:jc w:val="both"/>
        <w:rPr>
          <w:rFonts w:eastAsia="Times New Roman" w:cs="Times New Roman"/>
          <w:szCs w:val="24"/>
          <w:lang w:val="pt-BR"/>
        </w:rPr>
      </w:pPr>
      <w:r>
        <w:rPr>
          <w:rFonts w:eastAsia="Times New Roman" w:cs="Times New Roman"/>
          <w:szCs w:val="24"/>
          <w:lang w:val="pt-BR"/>
        </w:rPr>
        <w:t xml:space="preserve">                                                  </w:t>
      </w:r>
      <w:r>
        <w:rPr>
          <w:rFonts w:eastAsia="Times New Roman" w:cs="Times New Roman"/>
          <w:szCs w:val="24"/>
          <w:lang w:val="pt-BR"/>
        </w:rPr>
        <w:t xml:space="preserve">   </w:t>
      </w:r>
      <w:r>
        <w:rPr>
          <w:rFonts w:eastAsia="Times New Roman" w:cs="Times New Roman"/>
          <w:szCs w:val="24"/>
          <w:lang w:val="pt-BR"/>
        </w:rPr>
      </w:r>
      <w:r>
        <w:rPr>
          <w:rFonts w:eastAsia="Times New Roman" w:cs="Times New Roman"/>
          <w:szCs w:val="24"/>
          <w:lang w:val="pt-BR"/>
        </w:rPr>
      </w:r>
    </w:p>
    <w:p>
      <w:pPr>
        <w:pStyle w:val="885"/>
        <w:pBdr/>
        <w:spacing/>
        <w:ind/>
        <w:jc w:val="both"/>
        <w:rPr>
          <w:rFonts w:cs="Times New Roman"/>
          <w:b/>
          <w:szCs w:val="24"/>
          <w:lang w:val="pt-BR"/>
        </w:rPr>
      </w:pPr>
      <w:r>
        <w:rPr>
          <w:rFonts w:eastAsia="Times New Roman" w:cs="Times New Roman"/>
          <w:szCs w:val="24"/>
          <w:lang w:val="pt-BR"/>
        </w:rPr>
        <w:t xml:space="preserve">  </w:t>
      </w:r>
      <w:r>
        <w:rPr>
          <w:rFonts w:eastAsia="Times New Roman" w:cs="Times New Roman"/>
          <w:szCs w:val="24"/>
          <w:lang w:val="pt-BR"/>
        </w:rPr>
        <w:t xml:space="preserve">                               </w:t>
      </w:r>
      <w:r>
        <w:rPr>
          <w:rFonts w:eastAsia="Times New Roman" w:cs="Times New Roman"/>
          <w:szCs w:val="24"/>
          <w:lang w:val="pt-BR"/>
        </w:rPr>
        <w:t xml:space="preserve">    </w:t>
      </w:r>
      <w:r>
        <w:rPr>
          <w:rFonts w:eastAsia="Times New Roman" w:cs="Times New Roman"/>
          <w:szCs w:val="24"/>
          <w:lang w:val="pt-BR"/>
        </w:rPr>
        <w:t xml:space="preserve">        </w:t>
      </w:r>
      <w:r>
        <w:rPr>
          <w:rFonts w:eastAsia="Times New Roman" w:cs="Times New Roman"/>
          <w:szCs w:val="24"/>
          <w:lang w:val="pt-BR"/>
        </w:rPr>
        <w:t xml:space="preserve"> </w:t>
      </w:r>
      <w:r>
        <w:rPr>
          <w:rFonts w:eastAsia="Times New Roman" w:cs="Times New Roman"/>
          <w:szCs w:val="24"/>
          <w:lang w:val="pt-BR"/>
        </w:rPr>
        <w:t xml:space="preserve">  </w:t>
      </w:r>
      <w:r>
        <w:rPr>
          <w:rFonts w:eastAsia="Times New Roman" w:cs="Times New Roman"/>
          <w:szCs w:val="24"/>
          <w:lang w:val="en-US"/>
        </w:rPr>
        <w:t xml:space="preserve">         </w:t>
      </w:r>
      <w:r>
        <w:rPr>
          <w:rFonts w:cs="Times New Roman"/>
          <w:b/>
          <w:szCs w:val="24"/>
          <w:lang w:val="pt-BR"/>
        </w:rPr>
        <w:t xml:space="preserve">H</w:t>
      </w:r>
      <w:r>
        <w:rPr>
          <w:rFonts w:cs="Times New Roman"/>
          <w:b/>
          <w:szCs w:val="24"/>
          <w:lang w:val="pt-BR"/>
        </w:rPr>
        <w:t xml:space="preserve"> O T A R A S T E</w:t>
      </w:r>
      <w:r>
        <w:rPr>
          <w:rFonts w:cs="Times New Roman"/>
          <w:b/>
          <w:szCs w:val="24"/>
          <w:lang w:val="pt-BR"/>
        </w:rPr>
        <w:t xml:space="preserve">:</w:t>
      </w:r>
      <w:r>
        <w:rPr>
          <w:rFonts w:cs="Times New Roman"/>
          <w:b/>
          <w:szCs w:val="24"/>
          <w:lang w:val="pt-BR"/>
        </w:rPr>
      </w:r>
      <w:r>
        <w:rPr>
          <w:rFonts w:cs="Times New Roman"/>
          <w:b/>
          <w:szCs w:val="24"/>
          <w:lang w:val="pt-BR"/>
        </w:rPr>
      </w:r>
    </w:p>
    <w:p>
      <w:pPr>
        <w:pStyle w:val="885"/>
        <w:pBdr/>
        <w:spacing/>
        <w:ind/>
        <w:jc w:val="both"/>
        <w:rPr>
          <w:rFonts w:cs="Times New Roman"/>
          <w:b/>
          <w:szCs w:val="24"/>
          <w:lang w:val="pt-BR"/>
        </w:rPr>
      </w:pPr>
      <w:r>
        <w:rPr>
          <w:rFonts w:cs="Times New Roman"/>
          <w:b/>
          <w:szCs w:val="24"/>
          <w:lang w:val="pt-BR"/>
        </w:rPr>
      </w:r>
      <w:r>
        <w:rPr>
          <w:rFonts w:cs="Times New Roman"/>
          <w:b/>
          <w:szCs w:val="24"/>
          <w:lang w:val="pt-BR"/>
        </w:rPr>
      </w:r>
      <w:r>
        <w:rPr>
          <w:rFonts w:cs="Times New Roman"/>
          <w:b/>
          <w:szCs w:val="24"/>
          <w:lang w:val="pt-BR"/>
        </w:rPr>
      </w:r>
    </w:p>
    <w:p>
      <w:pPr>
        <w:pStyle w:val="885"/>
        <w:pBdr/>
        <w:spacing/>
        <w:ind/>
        <w:jc w:val="both"/>
        <w:rPr>
          <w:rFonts w:cs="Times New Roman"/>
          <w:szCs w:val="24"/>
          <w:lang w:val="pt-BR"/>
        </w:rPr>
      </w:pPr>
      <w:r>
        <w:rPr>
          <w:rFonts w:cs="Times New Roman"/>
          <w:b/>
          <w:szCs w:val="24"/>
          <w:lang w:val="pt-BR"/>
        </w:rPr>
        <w:t xml:space="preserve">Art.1 </w:t>
      </w:r>
      <w:r>
        <w:rPr>
          <w:rFonts w:cs="Times New Roman"/>
          <w:szCs w:val="24"/>
          <w:lang w:val="pt-BR"/>
        </w:rPr>
        <w:t xml:space="preserve">Aprobarea raportului Consiliului de administraţie privind activitatea desfăşurată şi rezultatele economico-financiare obţinute în anul 202</w:t>
      </w:r>
      <w:r>
        <w:rPr>
          <w:rFonts w:cs="Times New Roman"/>
          <w:szCs w:val="24"/>
          <w:lang w:val="en-US"/>
        </w:rPr>
        <w:t xml:space="preserve">4</w:t>
      </w:r>
      <w:r>
        <w:rPr>
          <w:rFonts w:cs="Times New Roman"/>
          <w:szCs w:val="24"/>
          <w:lang w:val="pt-BR"/>
        </w:rPr>
        <w:t xml:space="preserve">;</w:t>
      </w:r>
      <w:r>
        <w:rPr>
          <w:rFonts w:cs="Times New Roman"/>
          <w:szCs w:val="24"/>
          <w:lang w:val="pt-BR"/>
        </w:rPr>
      </w:r>
      <w:r>
        <w:rPr>
          <w:rFonts w:cs="Times New Roman"/>
          <w:szCs w:val="24"/>
          <w:lang w:val="pt-BR"/>
        </w:rPr>
      </w:r>
    </w:p>
    <w:p>
      <w:pPr>
        <w:pStyle w:val="885"/>
        <w:pBdr/>
        <w:spacing/>
        <w:ind/>
        <w:jc w:val="both"/>
        <w:rPr>
          <w:rFonts w:cs="Times New Roman"/>
          <w:szCs w:val="24"/>
          <w:lang w:val="pt-BR"/>
        </w:rPr>
      </w:pPr>
      <w:r>
        <w:rPr>
          <w:rFonts w:cs="Times New Roman"/>
          <w:b/>
          <w:szCs w:val="24"/>
          <w:lang w:val="pt-BR"/>
        </w:rPr>
        <w:t xml:space="preserve">Art.2 </w:t>
      </w:r>
      <w:r>
        <w:rPr>
          <w:rFonts w:cs="Times New Roman"/>
          <w:szCs w:val="24"/>
          <w:lang w:val="pt-BR"/>
        </w:rPr>
        <w:t xml:space="preserve">Aprobarea raportului auditorului financiar cu privire la constatările făcute cu ocazia exercitării mandatului său în anul 202</w:t>
      </w:r>
      <w:r>
        <w:rPr>
          <w:rFonts w:cs="Times New Roman"/>
          <w:szCs w:val="24"/>
          <w:lang w:val="en-US"/>
        </w:rPr>
        <w:t xml:space="preserve">4</w:t>
      </w:r>
      <w:r>
        <w:rPr>
          <w:rFonts w:cs="Times New Roman"/>
          <w:szCs w:val="24"/>
          <w:lang w:val="pt-BR"/>
        </w:rPr>
        <w:t xml:space="preserve"> şi la concluziile rezultate în urma verificării bilanţului contabil şi a contului de profit şi pierderi;</w:t>
      </w:r>
      <w:r>
        <w:rPr>
          <w:rFonts w:cs="Times New Roman"/>
          <w:szCs w:val="24"/>
          <w:lang w:val="pt-BR"/>
        </w:rPr>
      </w:r>
      <w:r>
        <w:rPr>
          <w:rFonts w:cs="Times New Roman"/>
          <w:szCs w:val="24"/>
          <w:lang w:val="pt-BR"/>
        </w:rPr>
      </w:r>
    </w:p>
    <w:p>
      <w:pPr>
        <w:pStyle w:val="885"/>
        <w:pBdr/>
        <w:spacing/>
        <w:ind/>
        <w:jc w:val="both"/>
        <w:rPr>
          <w:rFonts w:cs="Times New Roman"/>
          <w:szCs w:val="24"/>
          <w:lang w:val="pt-BR"/>
        </w:rPr>
      </w:pPr>
      <w:r>
        <w:rPr>
          <w:rFonts w:cs="Times New Roman"/>
          <w:b/>
          <w:szCs w:val="24"/>
          <w:lang w:val="pt-BR"/>
        </w:rPr>
        <w:t xml:space="preserve">Art.3 </w:t>
      </w:r>
      <w:r>
        <w:rPr>
          <w:rFonts w:cs="Times New Roman"/>
          <w:szCs w:val="24"/>
          <w:lang w:val="pt-BR"/>
        </w:rPr>
        <w:t xml:space="preserve">Aprobarea situaţiilor financiare ale băncii cooperatiste pe anul 202</w:t>
      </w:r>
      <w:r>
        <w:rPr>
          <w:rFonts w:cs="Times New Roman"/>
          <w:szCs w:val="24"/>
          <w:lang w:val="en-US"/>
        </w:rPr>
        <w:t xml:space="preserve">4</w:t>
      </w:r>
      <w:r>
        <w:rPr>
          <w:rFonts w:cs="Times New Roman"/>
          <w:szCs w:val="24"/>
          <w:lang w:val="pt-BR"/>
        </w:rPr>
        <w:t xml:space="preserve">, a modului de repartizare a profitului in suma de </w:t>
      </w:r>
      <w:r>
        <w:rPr>
          <w:rFonts w:cs="Times New Roman"/>
          <w:szCs w:val="24"/>
          <w:lang w:val="pt-BR"/>
        </w:rPr>
        <w:t xml:space="preserve">1.</w:t>
      </w:r>
      <w:r>
        <w:rPr>
          <w:rFonts w:cs="Times New Roman"/>
          <w:szCs w:val="24"/>
          <w:lang w:val="en-US"/>
        </w:rPr>
        <w:t xml:space="preserve">393</w:t>
      </w:r>
      <w:r>
        <w:rPr>
          <w:rFonts w:cs="Times New Roman"/>
          <w:szCs w:val="24"/>
          <w:lang w:val="pt-BR"/>
        </w:rPr>
        <w:t xml:space="preserve">.</w:t>
      </w:r>
      <w:r>
        <w:rPr>
          <w:rFonts w:cs="Times New Roman"/>
          <w:szCs w:val="24"/>
          <w:lang w:val="en-US"/>
        </w:rPr>
        <w:t xml:space="preserve">376.50</w:t>
      </w:r>
      <w:r>
        <w:rPr>
          <w:rFonts w:cs="Times New Roman"/>
          <w:szCs w:val="24"/>
          <w:lang w:val="pt-BR"/>
        </w:rPr>
        <w:t xml:space="preserve"> </w:t>
      </w:r>
      <w:r>
        <w:rPr>
          <w:rFonts w:cs="Times New Roman"/>
          <w:szCs w:val="24"/>
          <w:lang w:val="pt-BR"/>
        </w:rPr>
        <w:t xml:space="preserve">lei astfel: rezerve legale (5% din profitul brut) </w:t>
      </w:r>
      <w:r>
        <w:rPr>
          <w:rFonts w:cs="Times New Roman"/>
          <w:szCs w:val="24"/>
          <w:lang w:val="en-US"/>
        </w:rPr>
        <w:t xml:space="preserve">86,235.28</w:t>
      </w:r>
      <w:r>
        <w:rPr>
          <w:rFonts w:cs="Times New Roman"/>
          <w:szCs w:val="24"/>
          <w:lang w:val="pt-BR"/>
        </w:rPr>
        <w:t xml:space="preserve"> </w:t>
      </w:r>
      <w:r>
        <w:rPr>
          <w:rFonts w:cs="Times New Roman"/>
          <w:szCs w:val="24"/>
          <w:lang w:val="pt-BR"/>
        </w:rPr>
        <w:t xml:space="preserve">lei, rezerva de intrajutorare (25% din profitul net) </w:t>
      </w:r>
      <w:r>
        <w:rPr>
          <w:rFonts w:cs="Times New Roman"/>
          <w:szCs w:val="24"/>
          <w:lang w:val="en-US"/>
        </w:rPr>
        <w:t xml:space="preserve">348,344.13</w:t>
      </w:r>
      <w:r>
        <w:rPr>
          <w:rFonts w:cs="Times New Roman"/>
          <w:szCs w:val="24"/>
          <w:lang w:val="pt-BR"/>
        </w:rPr>
        <w:t xml:space="preserve"> lei,</w:t>
      </w:r>
      <w:r>
        <w:rPr>
          <w:rFonts w:cs="Times New Roman"/>
          <w:szCs w:val="24"/>
          <w:lang w:val="pt-BR"/>
        </w:rPr>
        <w:t xml:space="preserve"> </w:t>
      </w:r>
      <w:r>
        <w:rPr>
          <w:rFonts w:cs="Times New Roman"/>
          <w:szCs w:val="24"/>
          <w:lang w:val="pt-BR"/>
        </w:rPr>
        <w:t xml:space="preserve">a</w:t>
      </w:r>
      <w:r>
        <w:rPr>
          <w:rFonts w:cs="Times New Roman"/>
          <w:szCs w:val="24"/>
          <w:lang w:val="pt-BR"/>
        </w:rPr>
        <w:t xml:space="preserve">lte rezerve din profitul net</w:t>
      </w:r>
      <w:r>
        <w:rPr>
          <w:rFonts w:cs="Times New Roman"/>
          <w:szCs w:val="24"/>
          <w:lang w:val="pt-BR"/>
        </w:rPr>
        <w:t xml:space="preserve"> </w:t>
      </w:r>
      <w:r>
        <w:rPr>
          <w:rFonts w:cs="Times New Roman"/>
          <w:szCs w:val="24"/>
          <w:lang w:val="en-US"/>
        </w:rPr>
        <w:t xml:space="preserve"> 958,797.09</w:t>
      </w:r>
      <w:r>
        <w:rPr>
          <w:rFonts w:cs="Times New Roman"/>
          <w:szCs w:val="24"/>
          <w:lang w:val="pt-BR"/>
        </w:rPr>
        <w:t xml:space="preserve"> </w:t>
      </w:r>
      <w:r>
        <w:rPr>
          <w:rFonts w:cs="Times New Roman"/>
          <w:szCs w:val="24"/>
          <w:lang w:val="pt-BR"/>
        </w:rPr>
        <w:t xml:space="preserve">lei;</w:t>
      </w:r>
      <w:r>
        <w:rPr>
          <w:rFonts w:cs="Times New Roman"/>
          <w:szCs w:val="24"/>
          <w:lang w:val="pt-BR"/>
        </w:rPr>
      </w:r>
      <w:r>
        <w:rPr>
          <w:rFonts w:cs="Times New Roman"/>
          <w:szCs w:val="24"/>
          <w:lang w:val="pt-BR"/>
        </w:rPr>
      </w:r>
    </w:p>
    <w:p>
      <w:pPr>
        <w:pStyle w:val="885"/>
        <w:pBdr/>
        <w:spacing/>
        <w:ind/>
        <w:jc w:val="both"/>
        <w:rPr>
          <w:rFonts w:cs="Times New Roman"/>
          <w:szCs w:val="24"/>
          <w:lang w:val="pt-BR"/>
        </w:rPr>
      </w:pPr>
      <w:r>
        <w:rPr>
          <w:rFonts w:cs="Times New Roman"/>
          <w:b/>
          <w:szCs w:val="24"/>
          <w:lang w:val="pt-BR"/>
        </w:rPr>
        <w:t xml:space="preserve">Art.4 </w:t>
      </w:r>
      <w:r>
        <w:rPr>
          <w:rFonts w:cs="Times New Roman"/>
          <w:szCs w:val="24"/>
          <w:lang w:val="pt-BR"/>
        </w:rPr>
        <w:t xml:space="preserve">Aprobarea bugetului de venituri si cheltuieli pe anul 202</w:t>
      </w:r>
      <w:r>
        <w:rPr>
          <w:rFonts w:cs="Times New Roman"/>
          <w:szCs w:val="24"/>
          <w:lang w:val="en-US"/>
        </w:rPr>
        <w:t xml:space="preserve">5</w:t>
      </w:r>
      <w:r>
        <w:rPr>
          <w:rFonts w:cs="Times New Roman"/>
          <w:szCs w:val="24"/>
          <w:lang w:val="pt-BR"/>
        </w:rPr>
        <w:t xml:space="preserve"> si a programului de activitate pentru realizarea prevederilor acestuia;</w:t>
      </w:r>
      <w:r>
        <w:rPr>
          <w:rFonts w:cs="Times New Roman"/>
          <w:szCs w:val="24"/>
          <w:lang w:val="pt-BR"/>
        </w:rPr>
      </w:r>
      <w:r>
        <w:rPr>
          <w:rFonts w:cs="Times New Roman"/>
          <w:szCs w:val="24"/>
          <w:lang w:val="pt-BR"/>
        </w:rPr>
      </w:r>
    </w:p>
    <w:p>
      <w:pPr>
        <w:pStyle w:val="885"/>
        <w:pBdr/>
        <w:spacing/>
        <w:ind/>
        <w:jc w:val="both"/>
        <w:rPr>
          <w:rFonts w:cs="Times New Roman"/>
          <w:szCs w:val="24"/>
          <w:lang w:val="pt-BR"/>
        </w:rPr>
      </w:pPr>
      <w:r>
        <w:rPr>
          <w:rFonts w:cs="Times New Roman"/>
          <w:b/>
          <w:szCs w:val="24"/>
          <w:lang w:val="pt-BR"/>
        </w:rPr>
        <w:t xml:space="preserve">Art.5 </w:t>
      </w:r>
      <w:r>
        <w:rPr>
          <w:rFonts w:cs="Times New Roman"/>
          <w:szCs w:val="24"/>
          <w:lang w:val="pt-BR"/>
        </w:rPr>
        <w:t xml:space="preserve">Aprobarea Strategiei de afaceri a bancii cooperatiste pentru anul 202</w:t>
      </w:r>
      <w:r>
        <w:rPr>
          <w:rFonts w:cs="Times New Roman"/>
          <w:szCs w:val="24"/>
          <w:lang w:val="en-US"/>
        </w:rPr>
        <w:t xml:space="preserve">5</w:t>
      </w:r>
      <w:r>
        <w:rPr>
          <w:rFonts w:cs="Times New Roman"/>
          <w:szCs w:val="24"/>
          <w:lang w:val="pt-BR"/>
        </w:rPr>
        <w:t xml:space="preserve">;</w:t>
      </w:r>
      <w:r>
        <w:rPr>
          <w:rFonts w:cs="Times New Roman"/>
          <w:szCs w:val="24"/>
          <w:lang w:val="pt-BR"/>
        </w:rPr>
      </w:r>
      <w:r>
        <w:rPr>
          <w:rFonts w:cs="Times New Roman"/>
          <w:szCs w:val="24"/>
          <w:lang w:val="pt-BR"/>
        </w:rPr>
      </w:r>
    </w:p>
    <w:p>
      <w:pPr>
        <w:pStyle w:val="885"/>
        <w:pBdr/>
        <w:spacing/>
        <w:ind/>
        <w:jc w:val="both"/>
        <w:rPr>
          <w:rFonts w:cs="Times New Roman"/>
          <w:szCs w:val="24"/>
          <w:lang w:val="pt-BR"/>
        </w:rPr>
      </w:pPr>
      <w:r>
        <w:rPr>
          <w:rFonts w:cs="Times New Roman"/>
          <w:b/>
          <w:szCs w:val="24"/>
          <w:lang w:val="pt-BR"/>
        </w:rPr>
        <w:t xml:space="preserve">Art.6 </w:t>
      </w:r>
      <w:r>
        <w:rPr>
          <w:rFonts w:cs="Times New Roman"/>
          <w:szCs w:val="24"/>
          <w:lang w:val="pt-BR"/>
        </w:rPr>
        <w:t xml:space="preserve">Aprobarea programului de investiții pe anul 202</w:t>
      </w:r>
      <w:r>
        <w:rPr>
          <w:rFonts w:cs="Times New Roman"/>
          <w:szCs w:val="24"/>
          <w:lang w:val="en-US"/>
        </w:rPr>
        <w:t xml:space="preserve">5</w:t>
      </w:r>
      <w:r>
        <w:rPr>
          <w:rFonts w:cs="Times New Roman"/>
          <w:szCs w:val="24"/>
          <w:lang w:val="pt-BR"/>
        </w:rPr>
        <w:t xml:space="preserve"> si a surselor de finantare ale acestuia;</w:t>
      </w:r>
      <w:r>
        <w:rPr>
          <w:rFonts w:cs="Times New Roman"/>
          <w:szCs w:val="24"/>
          <w:lang w:val="pt-BR"/>
        </w:rPr>
      </w:r>
      <w:r>
        <w:rPr>
          <w:rFonts w:cs="Times New Roman"/>
          <w:szCs w:val="24"/>
          <w:lang w:val="pt-BR"/>
        </w:rPr>
      </w:r>
    </w:p>
    <w:p>
      <w:pPr>
        <w:pStyle w:val="885"/>
        <w:pBdr/>
        <w:spacing/>
        <w:ind/>
        <w:jc w:val="both"/>
        <w:rPr>
          <w:rFonts w:cs="Times New Roman"/>
          <w:szCs w:val="24"/>
          <w:lang w:val="pt-BR"/>
        </w:rPr>
      </w:pPr>
      <w:r>
        <w:rPr>
          <w:rFonts w:cs="Times New Roman"/>
          <w:b/>
          <w:szCs w:val="24"/>
          <w:lang w:val="pt-BR"/>
        </w:rPr>
        <w:t xml:space="preserve">Art.7 </w:t>
      </w:r>
      <w:r>
        <w:rPr>
          <w:rFonts w:cs="Times New Roman"/>
          <w:szCs w:val="24"/>
          <w:lang w:val="pt-BR"/>
        </w:rPr>
        <w:t xml:space="preserve">Aprobarea  d</w:t>
      </w:r>
      <w:r>
        <w:rPr>
          <w:rFonts w:cs="Times New Roman"/>
          <w:szCs w:val="24"/>
          <w:lang w:val="pt-BR"/>
        </w:rPr>
        <w:t xml:space="preserve">escărcar</w:t>
      </w:r>
      <w:r>
        <w:rPr>
          <w:rFonts w:cs="Times New Roman"/>
          <w:szCs w:val="24"/>
          <w:lang w:val="pt-BR"/>
        </w:rPr>
        <w:t xml:space="preserve">ii</w:t>
      </w:r>
      <w:r>
        <w:rPr>
          <w:rFonts w:cs="Times New Roman"/>
          <w:szCs w:val="24"/>
          <w:lang w:val="pt-BR"/>
        </w:rPr>
        <w:t xml:space="preserve"> de gestiune a membrilor consiliului de administraţie</w:t>
      </w:r>
      <w:r>
        <w:rPr>
          <w:rFonts w:cs="Times New Roman"/>
          <w:szCs w:val="24"/>
          <w:lang w:val="pt-BR"/>
        </w:rPr>
        <w:t xml:space="preserve"> pentru exercitiul  financiar al anului 202</w:t>
      </w:r>
      <w:r>
        <w:rPr>
          <w:rFonts w:cs="Times New Roman"/>
          <w:szCs w:val="24"/>
          <w:lang w:val="en-US"/>
        </w:rPr>
        <w:t xml:space="preserve">4</w:t>
      </w:r>
      <w:r>
        <w:rPr>
          <w:rFonts w:cs="Times New Roman"/>
          <w:szCs w:val="24"/>
          <w:lang w:val="pt-BR"/>
        </w:rPr>
        <w:t xml:space="preserve">;</w:t>
      </w:r>
      <w:r>
        <w:rPr>
          <w:rFonts w:cs="Times New Roman"/>
          <w:szCs w:val="24"/>
          <w:lang w:val="pt-BR"/>
        </w:rPr>
      </w:r>
      <w:r>
        <w:rPr>
          <w:rFonts w:cs="Times New Roman"/>
          <w:szCs w:val="24"/>
          <w:lang w:val="pt-BR"/>
        </w:rPr>
      </w:r>
    </w:p>
    <w:p>
      <w:pPr>
        <w:pBdr/>
        <w:spacing/>
        <w:ind/>
        <w:jc w:val="both"/>
        <w:rPr>
          <w:szCs w:val="24"/>
          <w:lang w:val="pt-BR"/>
        </w:rPr>
      </w:pPr>
      <w:r>
        <w:rPr>
          <w:b/>
          <w:szCs w:val="24"/>
          <w:lang w:val="pt-BR"/>
        </w:rPr>
        <w:t xml:space="preserve">Art.8</w:t>
      </w:r>
      <w:r>
        <w:rPr>
          <w:b/>
          <w:szCs w:val="24"/>
          <w:lang w:val="pt-BR"/>
        </w:rPr>
        <w:t xml:space="preserve"> </w:t>
      </w:r>
      <w:r>
        <w:rPr>
          <w:rFonts w:cs="Times New Roman"/>
          <w:szCs w:val="24"/>
          <w:lang w:val="pt-BR"/>
        </w:rPr>
        <w:t xml:space="preserve">Desemnarea domnului Gota Florian membru al consiliului de administratie pentru a depune la Oficiul Registrului Comertului Dolj,</w:t>
      </w:r>
      <w:r>
        <w:rPr>
          <w:rFonts w:cs="Times New Roman"/>
          <w:szCs w:val="24"/>
          <w:lang w:val="pt-BR"/>
        </w:rPr>
        <w:t xml:space="preserve"> </w:t>
      </w:r>
      <w:r>
        <w:rPr>
          <w:rFonts w:cs="Times New Roman"/>
          <w:szCs w:val="24"/>
          <w:lang w:val="pt-BR"/>
        </w:rPr>
        <w:t xml:space="preserve">prezenta hotarare, spre a fi mentionata in registru si publicata in Monitorul Oficial al Romaniei,partea a IV-a.</w:t>
      </w:r>
      <w:r>
        <w:rPr>
          <w:szCs w:val="24"/>
          <w:lang w:val="pt-BR"/>
        </w:rPr>
      </w:r>
      <w:r>
        <w:rPr>
          <w:szCs w:val="24"/>
          <w:lang w:val="pt-BR"/>
        </w:rPr>
      </w:r>
    </w:p>
    <w:p>
      <w:pPr>
        <w:pStyle w:val="885"/>
        <w:pBdr/>
        <w:spacing/>
        <w:ind/>
        <w:jc w:val="both"/>
        <w:rPr>
          <w:rFonts w:cs="Times New Roman"/>
          <w:szCs w:val="24"/>
          <w:lang w:val="pt-BR"/>
        </w:rPr>
      </w:pPr>
      <w:r>
        <w:rPr>
          <w:rFonts w:cs="Times New Roman"/>
          <w:szCs w:val="24"/>
          <w:lang w:val="pt-BR"/>
        </w:rPr>
      </w:r>
      <w:r>
        <w:rPr>
          <w:rFonts w:cs="Times New Roman"/>
          <w:szCs w:val="24"/>
          <w:lang w:val="pt-BR"/>
        </w:rPr>
      </w:r>
      <w:r>
        <w:rPr>
          <w:rFonts w:cs="Times New Roman"/>
          <w:szCs w:val="24"/>
          <w:lang w:val="pt-BR"/>
        </w:rPr>
      </w:r>
    </w:p>
    <w:p>
      <w:pPr>
        <w:pStyle w:val="885"/>
        <w:pBdr/>
        <w:spacing/>
        <w:ind/>
        <w:jc w:val="both"/>
        <w:rPr>
          <w:rFonts w:cs="Times New Roman"/>
          <w:szCs w:val="24"/>
          <w:lang w:val="pt-BR"/>
        </w:rPr>
      </w:pPr>
      <w:r>
        <w:rPr>
          <w:rFonts w:cs="Times New Roman"/>
          <w:szCs w:val="24"/>
          <w:lang w:val="pt-BR"/>
        </w:rPr>
        <w:t xml:space="preserve">                                      Președintele  Consiliului de administrație</w:t>
      </w:r>
      <w:r>
        <w:rPr>
          <w:rFonts w:cs="Times New Roman"/>
          <w:szCs w:val="24"/>
          <w:lang w:val="pt-BR"/>
        </w:rPr>
      </w:r>
      <w:r>
        <w:rPr>
          <w:rFonts w:cs="Times New Roman"/>
          <w:szCs w:val="24"/>
          <w:lang w:val="pt-BR"/>
        </w:rPr>
      </w:r>
    </w:p>
    <w:p>
      <w:pPr>
        <w:pStyle w:val="885"/>
        <w:pBdr/>
        <w:tabs>
          <w:tab w:val="left" w:leader="none" w:pos="8085"/>
        </w:tabs>
        <w:spacing/>
        <w:ind/>
        <w:jc w:val="both"/>
        <w:rPr>
          <w:rFonts w:cs="Times New Roman"/>
          <w:szCs w:val="24"/>
          <w:lang w:val="pt-BR"/>
        </w:rPr>
      </w:pPr>
      <w:r>
        <w:rPr>
          <w:rFonts w:cs="Times New Roman"/>
          <w:szCs w:val="24"/>
          <w:lang w:val="pt-BR"/>
        </w:rPr>
        <w:t xml:space="preserve">                                   al Bancii Cooperatiste Mihai Viteazu Craiova</w:t>
      </w:r>
      <w:r>
        <w:rPr>
          <w:rFonts w:cs="Times New Roman"/>
          <w:szCs w:val="24"/>
          <w:lang w:val="pt-BR"/>
        </w:rPr>
        <w:tab/>
      </w:r>
      <w:r>
        <w:rPr>
          <w:rFonts w:cs="Times New Roman"/>
          <w:szCs w:val="24"/>
          <w:lang w:val="pt-BR"/>
        </w:rPr>
      </w:r>
      <w:r>
        <w:rPr>
          <w:rFonts w:cs="Times New Roman"/>
          <w:szCs w:val="24"/>
          <w:lang w:val="pt-BR"/>
        </w:rPr>
      </w:r>
    </w:p>
    <w:p>
      <w:pPr>
        <w:pStyle w:val="885"/>
        <w:pBdr/>
        <w:spacing/>
        <w:ind/>
        <w:jc w:val="both"/>
        <w:rPr>
          <w:rFonts w:eastAsia="Times New Roman" w:cs="Times New Roman"/>
          <w:szCs w:val="24"/>
        </w:rPr>
      </w:pPr>
      <w:r>
        <w:rPr>
          <w:rFonts w:cs="Times New Roman"/>
          <w:szCs w:val="24"/>
          <w:lang w:val="pt-BR"/>
        </w:rPr>
        <w:t xml:space="preserve">                                                        </w:t>
      </w:r>
      <w:r>
        <w:rPr>
          <w:rFonts w:cs="Times New Roman"/>
          <w:szCs w:val="24"/>
        </w:rPr>
        <w:t xml:space="preserve">Neacșu Vasile</w:t>
      </w:r>
      <w:r>
        <w:rPr>
          <w:rFonts w:eastAsia="Times New Roman" w:cs="Times New Roman"/>
          <w:szCs w:val="24"/>
        </w:rPr>
      </w:r>
      <w:r>
        <w:rPr>
          <w:rFonts w:eastAsia="Times New Roman" w:cs="Times New Roman"/>
          <w:szCs w:val="24"/>
        </w:rPr>
      </w:r>
    </w:p>
    <w:p>
      <w:pPr>
        <w:pBdr/>
        <w:spacing/>
        <w:ind/>
        <w:jc w:val="both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Bdr/>
        <w:spacing/>
        <w:ind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</w:t>
      </w:r>
      <w:r>
        <w:rPr>
          <w:szCs w:val="24"/>
        </w:rPr>
      </w:r>
      <w:r>
        <w:rPr>
          <w:szCs w:val="24"/>
        </w:rPr>
      </w:r>
    </w:p>
    <w:p>
      <w:pPr>
        <w:pBdr/>
        <w:spacing/>
        <w:ind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</w:t>
      </w:r>
      <w:r>
        <w:rPr>
          <w:szCs w:val="24"/>
        </w:rPr>
      </w:r>
      <w:r>
        <w:rPr>
          <w:szCs w:val="24"/>
        </w:rPr>
      </w:r>
    </w:p>
    <w:p>
      <w:pPr>
        <w:pBdr/>
        <w:spacing/>
        <w:ind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</w:t>
      </w:r>
      <w:r>
        <w:rPr>
          <w:szCs w:val="24"/>
        </w:rPr>
      </w:r>
      <w:r>
        <w:rPr>
          <w:szCs w:val="24"/>
        </w:rPr>
      </w:r>
    </w:p>
    <w:p>
      <w:pPr>
        <w:pBdr/>
        <w:spacing/>
        <w:ind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</w:t>
      </w:r>
      <w:r>
        <w:rPr>
          <w:szCs w:val="24"/>
        </w:rPr>
        <w:t xml:space="preserve"> </w:t>
      </w:r>
      <w:r>
        <w:rPr>
          <w:szCs w:val="24"/>
        </w:rPr>
        <w:t xml:space="preserve">        </w:t>
      </w:r>
      <w:r>
        <w:rPr>
          <w:szCs w:val="24"/>
        </w:rPr>
      </w:r>
      <w:r>
        <w:rPr>
          <w:szCs w:val="24"/>
        </w:rPr>
      </w:r>
    </w:p>
    <w:p>
      <w:pPr>
        <w:pBdr/>
        <w:spacing/>
        <w:ind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885"/>
        <w:pBdr/>
        <w:spacing/>
        <w:ind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</w:r>
      <w:r>
        <w:rPr>
          <w:rFonts w:cs="Times New Roman"/>
          <w:b/>
          <w:szCs w:val="24"/>
        </w:rPr>
      </w:r>
      <w:r>
        <w:rPr>
          <w:rFonts w:cs="Times New Roman"/>
          <w:b/>
          <w:szCs w:val="24"/>
        </w:rPr>
      </w:r>
    </w:p>
    <w:p>
      <w:pPr>
        <w:pStyle w:val="885"/>
        <w:pBdr/>
        <w:spacing/>
        <w:ind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</w:r>
      <w:r>
        <w:rPr>
          <w:rFonts w:cs="Times New Roman"/>
          <w:b/>
          <w:szCs w:val="24"/>
        </w:rPr>
      </w:r>
      <w:r>
        <w:rPr>
          <w:rFonts w:cs="Times New Roman"/>
          <w:b/>
          <w:szCs w:val="24"/>
        </w:rPr>
      </w:r>
    </w:p>
    <w:p>
      <w:pPr>
        <w:pStyle w:val="885"/>
        <w:pBdr/>
        <w:spacing/>
        <w:ind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</w:r>
      <w:r>
        <w:rPr>
          <w:rFonts w:cs="Times New Roman"/>
          <w:b/>
          <w:szCs w:val="24"/>
        </w:rPr>
      </w:r>
      <w:r>
        <w:rPr>
          <w:rFonts w:cs="Times New Roman"/>
          <w:b/>
          <w:szCs w:val="24"/>
        </w:rPr>
      </w:r>
    </w:p>
    <w:p>
      <w:pPr>
        <w:pStyle w:val="885"/>
        <w:pBdr/>
        <w:spacing/>
        <w:ind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</w:t>
      </w:r>
      <w:r>
        <w:rPr>
          <w:rFonts w:cs="Times New Roman"/>
          <w:szCs w:val="24"/>
        </w:rPr>
      </w:r>
      <w:r>
        <w:rPr>
          <w:rFonts w:cs="Times New Roman"/>
          <w:szCs w:val="24"/>
        </w:rPr>
      </w:r>
    </w:p>
    <w:p>
      <w:pPr>
        <w:pBdr/>
        <w:spacing/>
        <w:ind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885"/>
        <w:pBdr/>
        <w:spacing/>
        <w:ind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                    </w:t>
      </w:r>
      <w:r>
        <w:rPr>
          <w:rFonts w:cs="Times New Roman"/>
          <w:szCs w:val="24"/>
        </w:rPr>
      </w:r>
      <w:r>
        <w:rPr>
          <w:rFonts w:cs="Times New Roman"/>
          <w:szCs w:val="24"/>
        </w:rPr>
      </w:r>
    </w:p>
    <w:p>
      <w:pPr>
        <w:pStyle w:val="885"/>
        <w:pBdr/>
        <w:spacing/>
        <w:ind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</w:r>
      <w:r>
        <w:rPr>
          <w:rFonts w:cs="Times New Roman"/>
          <w:b/>
          <w:szCs w:val="24"/>
        </w:rPr>
      </w:r>
      <w:r>
        <w:rPr>
          <w:rFonts w:cs="Times New Roman"/>
          <w:b/>
          <w:szCs w:val="24"/>
        </w:rPr>
      </w:r>
    </w:p>
    <w:p>
      <w:pPr>
        <w:pStyle w:val="885"/>
        <w:pBdr/>
        <w:spacing/>
        <w:ind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</w:r>
      <w:r>
        <w:rPr>
          <w:rFonts w:cs="Times New Roman"/>
          <w:b/>
          <w:szCs w:val="24"/>
        </w:rPr>
      </w:r>
      <w:r>
        <w:rPr>
          <w:rFonts w:cs="Times New Roman"/>
          <w:b/>
          <w:szCs w:val="24"/>
        </w:rPr>
      </w:r>
    </w:p>
    <w:p>
      <w:pPr>
        <w:pStyle w:val="885"/>
        <w:pBdr/>
        <w:spacing/>
        <w:ind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</w:r>
      <w:r>
        <w:rPr>
          <w:rFonts w:cs="Times New Roman"/>
          <w:b/>
          <w:szCs w:val="24"/>
        </w:rPr>
      </w:r>
      <w:r>
        <w:rPr>
          <w:rFonts w:cs="Times New Roman"/>
          <w:b/>
          <w:szCs w:val="24"/>
        </w:rPr>
      </w:r>
    </w:p>
    <w:p>
      <w:pPr>
        <w:pStyle w:val="885"/>
        <w:pBdr/>
        <w:spacing/>
        <w:ind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                    </w:t>
      </w:r>
      <w:r>
        <w:rPr>
          <w:rFonts w:cs="Times New Roman"/>
          <w:szCs w:val="24"/>
        </w:rPr>
      </w:r>
      <w:r>
        <w:rPr>
          <w:rFonts w:cs="Times New Roman"/>
          <w:szCs w:val="24"/>
        </w:rPr>
      </w:r>
    </w:p>
    <w:p>
      <w:pPr>
        <w:pStyle w:val="885"/>
        <w:pBdr/>
        <w:spacing/>
        <w:ind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</w:r>
      <w:r>
        <w:rPr>
          <w:rFonts w:cs="Times New Roman"/>
          <w:szCs w:val="24"/>
        </w:rPr>
      </w:r>
      <w:r>
        <w:rPr>
          <w:rFonts w:cs="Times New Roman"/>
          <w:szCs w:val="24"/>
        </w:rPr>
      </w:r>
    </w:p>
    <w:p>
      <w:pPr>
        <w:pStyle w:val="885"/>
        <w:pBdr/>
        <w:spacing/>
        <w:ind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</w:r>
      <w:r>
        <w:rPr>
          <w:rFonts w:cs="Times New Roman"/>
          <w:szCs w:val="24"/>
        </w:rPr>
      </w:r>
      <w:r>
        <w:rPr>
          <w:rFonts w:cs="Times New Roman"/>
          <w:szCs w:val="24"/>
        </w:rPr>
      </w:r>
    </w:p>
    <w:p>
      <w:pPr>
        <w:pBdr/>
        <w:spacing/>
        <w:ind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885"/>
        <w:pBdr/>
        <w:spacing/>
        <w:ind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</w:r>
      <w:r>
        <w:rPr>
          <w:rFonts w:cs="Times New Roman"/>
          <w:b/>
          <w:szCs w:val="24"/>
        </w:rPr>
      </w:r>
      <w:r>
        <w:rPr>
          <w:rFonts w:cs="Times New Roman"/>
          <w:b/>
          <w:szCs w:val="24"/>
        </w:rPr>
      </w:r>
    </w:p>
    <w:p>
      <w:pPr>
        <w:pStyle w:val="885"/>
        <w:pBdr/>
        <w:spacing/>
        <w:ind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</w:r>
      <w:r>
        <w:rPr>
          <w:rFonts w:cs="Times New Roman"/>
          <w:b/>
          <w:szCs w:val="24"/>
        </w:rPr>
      </w:r>
      <w:r>
        <w:rPr>
          <w:rFonts w:cs="Times New Roman"/>
          <w:b/>
          <w:szCs w:val="24"/>
        </w:rPr>
      </w:r>
    </w:p>
    <w:p>
      <w:pPr>
        <w:pStyle w:val="885"/>
        <w:pBdr/>
        <w:spacing/>
        <w:ind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</w:r>
      <w:r>
        <w:rPr>
          <w:rFonts w:cs="Times New Roman"/>
          <w:b/>
          <w:szCs w:val="24"/>
        </w:rPr>
      </w:r>
      <w:r>
        <w:rPr>
          <w:rFonts w:cs="Times New Roman"/>
          <w:b/>
          <w:szCs w:val="24"/>
        </w:rPr>
      </w:r>
    </w:p>
    <w:p>
      <w:pPr>
        <w:pStyle w:val="885"/>
        <w:pBdr/>
        <w:spacing/>
        <w:ind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</w:t>
      </w:r>
      <w:r>
        <w:rPr>
          <w:rFonts w:cs="Times New Roman"/>
          <w:szCs w:val="24"/>
        </w:rPr>
      </w:r>
      <w:r>
        <w:rPr>
          <w:rFonts w:cs="Times New Roman"/>
          <w:szCs w:val="24"/>
        </w:rPr>
      </w:r>
    </w:p>
    <w:p>
      <w:pPr>
        <w:pBdr/>
        <w:spacing/>
        <w:ind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sectPr>
      <w:footnotePr/>
      <w:endnotePr/>
      <w:type w:val="nextPage"/>
      <w:pgSz w:h="16838" w:orient="portrait" w:w="11906"/>
      <w:pgMar w:top="1440" w:right="991" w:bottom="993" w:left="1440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40503050203030202"/>
  </w:font>
  <w:font w:name="Lucida Sans Unicode">
    <w:panose1 w:val="020B060203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97">
    <w:name w:val="Table Grid"/>
    <w:basedOn w:val="88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Table Grid Light"/>
    <w:basedOn w:val="88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Plain Table 1"/>
    <w:basedOn w:val="88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Plain Table 2"/>
    <w:basedOn w:val="88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Plain Table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1 Light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1 Light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3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3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4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4 - Accent 1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 - Accent 2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 - Accent 3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4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5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6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5 Dark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5 Dark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6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6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6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7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7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1 Light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1 Light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2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ned - Accent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ned - Accent 1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ned - Accent 2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 3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4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5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6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&amp; Lined - Accent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&amp; Lined - Accent 1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&amp; Lined - Accent 2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 3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4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5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6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3">
    <w:name w:val="Heading 1"/>
    <w:basedOn w:val="880"/>
    <w:next w:val="880"/>
    <w:link w:val="83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4">
    <w:name w:val="Heading 2"/>
    <w:basedOn w:val="880"/>
    <w:next w:val="880"/>
    <w:link w:val="83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5">
    <w:name w:val="Heading 3"/>
    <w:basedOn w:val="880"/>
    <w:next w:val="880"/>
    <w:link w:val="83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26">
    <w:name w:val="Heading 4"/>
    <w:basedOn w:val="880"/>
    <w:next w:val="880"/>
    <w:link w:val="83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27">
    <w:name w:val="Heading 5"/>
    <w:basedOn w:val="880"/>
    <w:next w:val="880"/>
    <w:link w:val="83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28">
    <w:name w:val="Heading 6"/>
    <w:basedOn w:val="880"/>
    <w:next w:val="880"/>
    <w:link w:val="83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29">
    <w:name w:val="Heading 7"/>
    <w:basedOn w:val="880"/>
    <w:next w:val="880"/>
    <w:link w:val="83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0">
    <w:name w:val="Heading 8"/>
    <w:basedOn w:val="880"/>
    <w:next w:val="880"/>
    <w:link w:val="83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1">
    <w:name w:val="Heading 9"/>
    <w:basedOn w:val="880"/>
    <w:next w:val="880"/>
    <w:link w:val="84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2">
    <w:name w:val="Heading 1 Char"/>
    <w:basedOn w:val="881"/>
    <w:link w:val="82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3">
    <w:name w:val="Heading 2 Char"/>
    <w:basedOn w:val="881"/>
    <w:link w:val="82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4">
    <w:name w:val="Heading 3 Char"/>
    <w:basedOn w:val="881"/>
    <w:link w:val="82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5">
    <w:name w:val="Heading 4 Char"/>
    <w:basedOn w:val="881"/>
    <w:link w:val="82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36">
    <w:name w:val="Heading 5 Char"/>
    <w:basedOn w:val="881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37">
    <w:name w:val="Heading 6 Char"/>
    <w:basedOn w:val="881"/>
    <w:link w:val="82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38">
    <w:name w:val="Heading 7 Char"/>
    <w:basedOn w:val="881"/>
    <w:link w:val="82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39">
    <w:name w:val="Heading 8 Char"/>
    <w:basedOn w:val="881"/>
    <w:link w:val="83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0">
    <w:name w:val="Heading 9 Char"/>
    <w:basedOn w:val="881"/>
    <w:link w:val="83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1">
    <w:name w:val="Title"/>
    <w:basedOn w:val="880"/>
    <w:next w:val="880"/>
    <w:link w:val="842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2">
    <w:name w:val="Title Char"/>
    <w:basedOn w:val="881"/>
    <w:link w:val="84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3">
    <w:name w:val="Subtitle"/>
    <w:basedOn w:val="880"/>
    <w:next w:val="880"/>
    <w:link w:val="844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4">
    <w:name w:val="Subtitle Char"/>
    <w:basedOn w:val="881"/>
    <w:link w:val="84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5">
    <w:name w:val="Quote"/>
    <w:basedOn w:val="880"/>
    <w:next w:val="880"/>
    <w:link w:val="846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46">
    <w:name w:val="Quote Char"/>
    <w:basedOn w:val="881"/>
    <w:link w:val="845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47">
    <w:name w:val="List Paragraph"/>
    <w:basedOn w:val="880"/>
    <w:uiPriority w:val="34"/>
    <w:qFormat/>
    <w:pPr>
      <w:pBdr/>
      <w:spacing/>
      <w:ind w:left="720"/>
      <w:contextualSpacing w:val="true"/>
    </w:pPr>
  </w:style>
  <w:style w:type="character" w:styleId="848">
    <w:name w:val="Intense Emphasis"/>
    <w:basedOn w:val="88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49">
    <w:name w:val="Intense Quote"/>
    <w:basedOn w:val="880"/>
    <w:next w:val="880"/>
    <w:link w:val="850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0">
    <w:name w:val="Intense Quote Char"/>
    <w:basedOn w:val="881"/>
    <w:link w:val="84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1">
    <w:name w:val="Intense Reference"/>
    <w:basedOn w:val="88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52">
    <w:name w:val="Subtle Emphasis"/>
    <w:basedOn w:val="88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3">
    <w:name w:val="Emphasis"/>
    <w:basedOn w:val="881"/>
    <w:uiPriority w:val="20"/>
    <w:qFormat/>
    <w:pPr>
      <w:pBdr/>
      <w:spacing/>
      <w:ind/>
    </w:pPr>
    <w:rPr>
      <w:i/>
      <w:iCs/>
    </w:rPr>
  </w:style>
  <w:style w:type="character" w:styleId="854">
    <w:name w:val="Strong"/>
    <w:basedOn w:val="881"/>
    <w:uiPriority w:val="22"/>
    <w:qFormat/>
    <w:pPr>
      <w:pBdr/>
      <w:spacing/>
      <w:ind/>
    </w:pPr>
    <w:rPr>
      <w:b/>
      <w:bCs/>
    </w:rPr>
  </w:style>
  <w:style w:type="character" w:styleId="855">
    <w:name w:val="Subtle Reference"/>
    <w:basedOn w:val="88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56">
    <w:name w:val="Book Title"/>
    <w:basedOn w:val="88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57">
    <w:name w:val="Header"/>
    <w:basedOn w:val="880"/>
    <w:link w:val="85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58">
    <w:name w:val="Header Char"/>
    <w:basedOn w:val="881"/>
    <w:link w:val="857"/>
    <w:uiPriority w:val="99"/>
    <w:pPr>
      <w:pBdr/>
      <w:spacing/>
      <w:ind/>
    </w:pPr>
  </w:style>
  <w:style w:type="paragraph" w:styleId="859">
    <w:name w:val="Footer"/>
    <w:basedOn w:val="880"/>
    <w:link w:val="86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0">
    <w:name w:val="Footer Char"/>
    <w:basedOn w:val="881"/>
    <w:link w:val="859"/>
    <w:uiPriority w:val="99"/>
    <w:pPr>
      <w:pBdr/>
      <w:spacing/>
      <w:ind/>
    </w:pPr>
  </w:style>
  <w:style w:type="paragraph" w:styleId="861">
    <w:name w:val="Caption"/>
    <w:basedOn w:val="880"/>
    <w:next w:val="88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2">
    <w:name w:val="footnote text"/>
    <w:basedOn w:val="880"/>
    <w:link w:val="86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3">
    <w:name w:val="Footnote Text Char"/>
    <w:basedOn w:val="881"/>
    <w:link w:val="862"/>
    <w:uiPriority w:val="99"/>
    <w:semiHidden/>
    <w:pPr>
      <w:pBdr/>
      <w:spacing/>
      <w:ind/>
    </w:pPr>
    <w:rPr>
      <w:sz w:val="20"/>
      <w:szCs w:val="20"/>
    </w:rPr>
  </w:style>
  <w:style w:type="character" w:styleId="864">
    <w:name w:val="footnote reference"/>
    <w:basedOn w:val="881"/>
    <w:uiPriority w:val="99"/>
    <w:semiHidden/>
    <w:unhideWhenUsed/>
    <w:pPr>
      <w:pBdr/>
      <w:spacing/>
      <w:ind/>
    </w:pPr>
    <w:rPr>
      <w:vertAlign w:val="superscript"/>
    </w:rPr>
  </w:style>
  <w:style w:type="paragraph" w:styleId="865">
    <w:name w:val="endnote text"/>
    <w:basedOn w:val="880"/>
    <w:link w:val="86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6">
    <w:name w:val="Endnote Text Char"/>
    <w:basedOn w:val="881"/>
    <w:link w:val="865"/>
    <w:uiPriority w:val="99"/>
    <w:semiHidden/>
    <w:pPr>
      <w:pBdr/>
      <w:spacing/>
      <w:ind/>
    </w:pPr>
    <w:rPr>
      <w:sz w:val="20"/>
      <w:szCs w:val="20"/>
    </w:rPr>
  </w:style>
  <w:style w:type="character" w:styleId="867">
    <w:name w:val="endnote reference"/>
    <w:basedOn w:val="881"/>
    <w:uiPriority w:val="99"/>
    <w:semiHidden/>
    <w:unhideWhenUsed/>
    <w:pPr>
      <w:pBdr/>
      <w:spacing/>
      <w:ind/>
    </w:pPr>
    <w:rPr>
      <w:vertAlign w:val="superscript"/>
    </w:rPr>
  </w:style>
  <w:style w:type="character" w:styleId="868">
    <w:name w:val="FollowedHyperlink"/>
    <w:basedOn w:val="88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69">
    <w:name w:val="toc 1"/>
    <w:basedOn w:val="880"/>
    <w:next w:val="880"/>
    <w:uiPriority w:val="39"/>
    <w:unhideWhenUsed/>
    <w:pPr>
      <w:pBdr/>
      <w:spacing w:after="100"/>
      <w:ind/>
    </w:pPr>
  </w:style>
  <w:style w:type="paragraph" w:styleId="870">
    <w:name w:val="toc 2"/>
    <w:basedOn w:val="880"/>
    <w:next w:val="880"/>
    <w:uiPriority w:val="39"/>
    <w:unhideWhenUsed/>
    <w:pPr>
      <w:pBdr/>
      <w:spacing w:after="100"/>
      <w:ind w:left="220"/>
    </w:pPr>
  </w:style>
  <w:style w:type="paragraph" w:styleId="871">
    <w:name w:val="toc 3"/>
    <w:basedOn w:val="880"/>
    <w:next w:val="880"/>
    <w:uiPriority w:val="39"/>
    <w:unhideWhenUsed/>
    <w:pPr>
      <w:pBdr/>
      <w:spacing w:after="100"/>
      <w:ind w:left="440"/>
    </w:pPr>
  </w:style>
  <w:style w:type="paragraph" w:styleId="872">
    <w:name w:val="toc 4"/>
    <w:basedOn w:val="880"/>
    <w:next w:val="880"/>
    <w:uiPriority w:val="39"/>
    <w:unhideWhenUsed/>
    <w:pPr>
      <w:pBdr/>
      <w:spacing w:after="100"/>
      <w:ind w:left="660"/>
    </w:pPr>
  </w:style>
  <w:style w:type="paragraph" w:styleId="873">
    <w:name w:val="toc 5"/>
    <w:basedOn w:val="880"/>
    <w:next w:val="880"/>
    <w:uiPriority w:val="39"/>
    <w:unhideWhenUsed/>
    <w:pPr>
      <w:pBdr/>
      <w:spacing w:after="100"/>
      <w:ind w:left="880"/>
    </w:pPr>
  </w:style>
  <w:style w:type="paragraph" w:styleId="874">
    <w:name w:val="toc 6"/>
    <w:basedOn w:val="880"/>
    <w:next w:val="880"/>
    <w:uiPriority w:val="39"/>
    <w:unhideWhenUsed/>
    <w:pPr>
      <w:pBdr/>
      <w:spacing w:after="100"/>
      <w:ind w:left="1100"/>
    </w:pPr>
  </w:style>
  <w:style w:type="paragraph" w:styleId="875">
    <w:name w:val="toc 7"/>
    <w:basedOn w:val="880"/>
    <w:next w:val="880"/>
    <w:uiPriority w:val="39"/>
    <w:unhideWhenUsed/>
    <w:pPr>
      <w:pBdr/>
      <w:spacing w:after="100"/>
      <w:ind w:left="1320"/>
    </w:pPr>
  </w:style>
  <w:style w:type="paragraph" w:styleId="876">
    <w:name w:val="toc 8"/>
    <w:basedOn w:val="880"/>
    <w:next w:val="880"/>
    <w:uiPriority w:val="39"/>
    <w:unhideWhenUsed/>
    <w:pPr>
      <w:pBdr/>
      <w:spacing w:after="100"/>
      <w:ind w:left="1540"/>
    </w:pPr>
  </w:style>
  <w:style w:type="paragraph" w:styleId="877">
    <w:name w:val="toc 9"/>
    <w:basedOn w:val="880"/>
    <w:next w:val="880"/>
    <w:uiPriority w:val="39"/>
    <w:unhideWhenUsed/>
    <w:pPr>
      <w:pBdr/>
      <w:spacing w:after="100"/>
      <w:ind w:left="1760"/>
    </w:pPr>
  </w:style>
  <w:style w:type="paragraph" w:styleId="878">
    <w:name w:val="TOC Heading"/>
    <w:uiPriority w:val="39"/>
    <w:unhideWhenUsed/>
    <w:pPr>
      <w:pBdr/>
      <w:spacing/>
      <w:ind/>
    </w:pPr>
  </w:style>
  <w:style w:type="paragraph" w:styleId="879">
    <w:name w:val="table of figures"/>
    <w:basedOn w:val="880"/>
    <w:next w:val="880"/>
    <w:uiPriority w:val="99"/>
    <w:unhideWhenUsed/>
    <w:pPr>
      <w:pBdr/>
      <w:spacing w:after="0" w:afterAutospacing="0"/>
      <w:ind/>
    </w:pPr>
  </w:style>
  <w:style w:type="paragraph" w:styleId="880" w:default="1">
    <w:name w:val="Normal"/>
    <w:qFormat/>
    <w:pPr>
      <w:widowControl w:val="false"/>
      <w:pBdr/>
      <w:spacing w:after="0" w:line="240" w:lineRule="auto"/>
      <w:ind/>
    </w:pPr>
    <w:rPr>
      <w:rFonts w:ascii="Times New Roman" w:hAnsi="Times New Roman" w:eastAsia="Lucida Sans Unicode" w:cs="Times New Roman"/>
      <w:sz w:val="24"/>
      <w:szCs w:val="20"/>
      <w:lang w:val="en-US"/>
    </w:rPr>
  </w:style>
  <w:style w:type="character" w:styleId="881" w:default="1">
    <w:name w:val="Default Paragraph Font"/>
    <w:uiPriority w:val="1"/>
    <w:semiHidden/>
    <w:unhideWhenUsed/>
    <w:pPr>
      <w:pBdr/>
      <w:spacing/>
      <w:ind/>
    </w:pPr>
  </w:style>
  <w:style w:type="table" w:styleId="88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3" w:default="1">
    <w:name w:val="No List"/>
    <w:uiPriority w:val="99"/>
    <w:semiHidden/>
    <w:unhideWhenUsed/>
    <w:pPr>
      <w:pBdr/>
      <w:spacing/>
      <w:ind/>
    </w:pPr>
  </w:style>
  <w:style w:type="character" w:styleId="884" w:customStyle="1">
    <w:name w:val="ln2tarticol"/>
    <w:basedOn w:val="881"/>
    <w:pPr>
      <w:pBdr/>
      <w:spacing/>
      <w:ind/>
    </w:pPr>
  </w:style>
  <w:style w:type="paragraph" w:styleId="885">
    <w:name w:val="No Spacing"/>
    <w:uiPriority w:val="1"/>
    <w:qFormat/>
    <w:pPr>
      <w:widowControl w:val="false"/>
      <w:pBdr/>
      <w:spacing w:after="0" w:line="240" w:lineRule="auto"/>
      <w:ind/>
    </w:pPr>
    <w:rPr>
      <w:rFonts w:ascii="Times New Roman" w:hAnsi="Times New Roman" w:eastAsia="Lucida Sans Unicode" w:cs="Mangal"/>
      <w:sz w:val="24"/>
      <w:szCs w:val="21"/>
      <w:lang w:val="en-US" w:eastAsia="zh-CN" w:bidi="hi-IN"/>
    </w:rPr>
  </w:style>
  <w:style w:type="character" w:styleId="886">
    <w:name w:val="Hyperlink"/>
    <w:pPr>
      <w:pBdr/>
      <w:spacing/>
      <w:ind/>
    </w:pPr>
    <w:rPr>
      <w:color w:val="000080"/>
      <w:u w:val="single"/>
    </w:rPr>
  </w:style>
  <w:style w:type="paragraph" w:styleId="887">
    <w:name w:val="Body Text"/>
    <w:basedOn w:val="880"/>
    <w:link w:val="888"/>
    <w:semiHidden/>
    <w:pPr>
      <w:pBdr/>
      <w:spacing w:after="120"/>
      <w:ind/>
    </w:pPr>
    <w:rPr>
      <w:szCs w:val="24"/>
    </w:rPr>
  </w:style>
  <w:style w:type="character" w:styleId="888" w:customStyle="1">
    <w:name w:val="Corp text Caracter"/>
    <w:basedOn w:val="881"/>
    <w:link w:val="887"/>
    <w:semiHidden/>
    <w:pPr>
      <w:pBdr/>
      <w:spacing/>
      <w:ind/>
    </w:pPr>
    <w:rPr>
      <w:rFonts w:ascii="Times New Roman" w:hAnsi="Times New Roman" w:eastAsia="Lucida Sans Unicode" w:cs="Times New Roman"/>
      <w:sz w:val="24"/>
      <w:szCs w:val="24"/>
      <w:lang w:val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A578C9-C70B-4152-86AA-6F8405C5C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Grizli777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159</cp:revision>
  <dcterms:created xsi:type="dcterms:W3CDTF">2016-04-07T04:57:00Z</dcterms:created>
  <dcterms:modified xsi:type="dcterms:W3CDTF">2025-04-12T09:57:37Z</dcterms:modified>
</cp:coreProperties>
</file>